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0358C" w:rsidRDefault="0070358C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078070" cy="86508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413" cy="866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EB7"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</w:p>
    <w:p w:rsidR="0070358C" w:rsidRDefault="0070358C">
      <w:pPr>
        <w:spacing w:after="20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DF2470" w:rsidRPr="00DF2470" w:rsidRDefault="00DF2470" w:rsidP="00DF2470">
      <w:pPr>
        <w:widowControl w:val="0"/>
        <w:spacing w:after="0"/>
        <w:ind w:left="-567" w:right="123" w:firstLine="1134"/>
        <w:jc w:val="both"/>
        <w:rPr>
          <w:rFonts w:ascii="Times New Roman" w:eastAsia="Impact" w:hAnsi="Times New Roman" w:cs="Times New Roman"/>
          <w:iCs/>
          <w:sz w:val="26"/>
          <w:szCs w:val="26"/>
          <w:lang w:val="x-none" w:eastAsia="x-none"/>
        </w:rPr>
      </w:pPr>
      <w:r w:rsidRPr="00DF2470">
        <w:rPr>
          <w:rFonts w:ascii="Times New Roman" w:eastAsia="Impact" w:hAnsi="Times New Roman" w:cs="Times New Roman"/>
          <w:iCs/>
          <w:sz w:val="26"/>
          <w:szCs w:val="26"/>
          <w:lang w:val="x-none" w:eastAsia="x-none"/>
        </w:rPr>
        <w:lastRenderedPageBreak/>
        <w:t xml:space="preserve">Рабочая программа учебной дисциплины разработана на основе: </w:t>
      </w:r>
    </w:p>
    <w:p w:rsidR="00DF2470" w:rsidRDefault="00DF2470" w:rsidP="00DF2470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D168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10" w:history="1">
        <w:r w:rsidRPr="00D1683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Pr="00D16830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 w:rsidR="00DF2470">
        <w:rPr>
          <w:rFonts w:ascii="Times New Roman" w:hAnsi="Times New Roman" w:cs="Times New Roman"/>
          <w:color w:val="000000"/>
          <w:sz w:val="26"/>
          <w:szCs w:val="26"/>
        </w:rPr>
        <w:t xml:space="preserve"> 2024 г.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D16830" w:rsidRPr="00D16830">
        <w:rPr>
          <w:rFonts w:ascii="Times New Roman" w:hAnsi="Times New Roman" w:cs="Times New Roman"/>
          <w:color w:val="000000"/>
          <w:sz w:val="26"/>
          <w:szCs w:val="26"/>
        </w:rPr>
        <w:t>Физическая культура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Положения об организации занятий по физической культуре  для инвалидов и лиц с ограниченными возможностями здоровья в ГАПОУ «Казанский политехнический колледж»;</w:t>
      </w:r>
    </w:p>
    <w:p w:rsidR="003B359C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 w:rsidRPr="00D16830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</w:t>
      </w:r>
      <w:r w:rsidR="002E558F">
        <w:rPr>
          <w:rFonts w:ascii="Times New Roman" w:hAnsi="Times New Roman" w:cs="Times New Roman"/>
          <w:color w:val="000000"/>
          <w:sz w:val="26"/>
          <w:szCs w:val="26"/>
        </w:rPr>
        <w:t>но-коммунального хозяйства, 2024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bookmarkEnd w:id="0"/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 w:rsidSect="0070358C">
          <w:footerReference w:type="default" r:id="rId11"/>
          <w:pgSz w:w="11906" w:h="16838"/>
          <w:pgMar w:top="720" w:right="720" w:bottom="720" w:left="720" w:header="720" w:footer="720" w:gutter="0"/>
          <w:cols w:space="720"/>
          <w:titlePg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E954EA">
            <w:rPr>
              <w:rFonts w:ascii="Times New Roman" w:hAnsi="Times New Roman" w:cs="Times New Roman"/>
              <w:sz w:val="26"/>
              <w:szCs w:val="26"/>
            </w:rPr>
            <w:tab/>
            <w:t>24</w:t>
          </w:r>
        </w:p>
        <w:p w:rsidR="00E54094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4. КОНТРОЛЬ И ОЦЕНКА РЕЗУЛЬТАТОВ ОСВОЕНИЯ УЧЕБНОЙ 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E954EA">
            <w:rPr>
              <w:rFonts w:ascii="Times New Roman" w:hAnsi="Times New Roman" w:cs="Times New Roman"/>
              <w:sz w:val="26"/>
              <w:szCs w:val="26"/>
            </w:rPr>
            <w:t>5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B350B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</w:t>
      </w:r>
      <w:r w:rsidR="00FB350B" w:rsidRPr="00FB350B">
        <w:rPr>
          <w:rFonts w:ascii="Times New Roman" w:hAnsi="Times New Roman" w:cs="Times New Roman"/>
          <w:sz w:val="26"/>
          <w:szCs w:val="26"/>
        </w:rPr>
        <w:t xml:space="preserve">квалифицированных рабочих, служащих в соответствии с ФГОС  СПО по профессии </w:t>
      </w:r>
      <w:r w:rsidR="00E54094">
        <w:rPr>
          <w:rFonts w:ascii="Times New Roman" w:eastAsia="Times New Roman" w:hAnsi="Times New Roman" w:cs="Times New Roman"/>
          <w:sz w:val="26"/>
          <w:szCs w:val="26"/>
        </w:rPr>
        <w:t>08.01.29</w:t>
      </w:r>
      <w:r w:rsidR="00FB350B" w:rsidRPr="00FB350B">
        <w:rPr>
          <w:rFonts w:ascii="Times New Roman" w:eastAsia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337E52" w:rsidRPr="00337E52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8D6904">
        <w:rPr>
          <w:rFonts w:ascii="Times New Roman" w:eastAsia="Calibri" w:hAnsi="Times New Roman" w:cs="Times New Roman"/>
          <w:sz w:val="26"/>
          <w:szCs w:val="26"/>
        </w:rPr>
        <w:t xml:space="preserve">упненной группы </w:t>
      </w:r>
      <w:r w:rsidR="00FB350B" w:rsidRPr="00FB350B">
        <w:rPr>
          <w:rFonts w:ascii="Times New Roman" w:eastAsia="Calibri" w:hAnsi="Times New Roman" w:cs="Times New Roman"/>
          <w:sz w:val="26"/>
          <w:szCs w:val="26"/>
        </w:rPr>
        <w:t>08.00.00 Тех</w:t>
      </w:r>
      <w:r w:rsidR="00FB350B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</w:p>
    <w:p w:rsidR="001808C6" w:rsidRPr="0032485E" w:rsidRDefault="007E3572" w:rsidP="00B61C18">
      <w:pPr>
        <w:tabs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Default="00AA75BA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B350B" w:rsidRPr="0032485E" w:rsidRDefault="00FB350B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350B">
        <w:rPr>
          <w:rFonts w:ascii="Times New Roman" w:eastAsia="Times New Roman" w:hAnsi="Times New Roman" w:cs="Times New Roman"/>
          <w:sz w:val="26"/>
          <w:szCs w:val="26"/>
        </w:rPr>
        <w:t>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здоровьесбережения и адаптивной физической культуры.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B46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«Физическая культура» является частью основной профессиональной</w:t>
      </w:r>
      <w:r w:rsidR="00FB350B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33691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Pr="00ED363D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общими </w:t>
      </w:r>
      <w:r w:rsidRPr="00ED363D">
        <w:rPr>
          <w:rFonts w:ascii="Times New Roman" w:eastAsia="SimSun" w:hAnsi="Times New Roman" w:cs="Times New Roman"/>
          <w:b/>
          <w:iCs/>
          <w:sz w:val="26"/>
          <w:szCs w:val="26"/>
        </w:rPr>
        <w:t>компетенциями</w:t>
      </w:r>
      <w:r w:rsidRPr="00ED363D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1750B5" w:rsidRPr="00ED363D" w:rsidRDefault="001750B5" w:rsidP="006F08F0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100105"/>
      <w:bookmarkStart w:id="3" w:name="100106"/>
      <w:bookmarkEnd w:id="2"/>
      <w:bookmarkEnd w:id="3"/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E5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профессии 08.01.29</w:t>
      </w:r>
      <w:r w:rsidR="00B61C18" w:rsidRPr="00B61C1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Мастер по ремонту и обслуживанию инженерных систем жилищно-коммунального хозяйства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4CB3">
        <w:rPr>
          <w:rFonts w:ascii="Times New Roman" w:hAnsi="Times New Roman" w:cs="Times New Roman"/>
          <w:b/>
          <w:sz w:val="26"/>
          <w:szCs w:val="26"/>
        </w:rPr>
        <w:t>для слепых и слабовидящих обучающихся: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приемов осязательного и слухового самоконтроля в учебном процессе;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представлений о современных бытовых тифлотехнических средствах, приборах и их применении в повседневной жизни;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sub_9717"/>
      <w:r w:rsidRPr="00974CB3">
        <w:rPr>
          <w:rFonts w:ascii="Times New Roman" w:hAnsi="Times New Roman" w:cs="Times New Roman"/>
          <w:b/>
          <w:sz w:val="26"/>
          <w:szCs w:val="26"/>
        </w:rPr>
        <w:t>для обучающихся с нарушениями опорно-двигательного аппарата:</w:t>
      </w:r>
    </w:p>
    <w:bookmarkEnd w:id="4"/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lastRenderedPageBreak/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2E558F" w:rsidRPr="0032485E" w:rsidTr="00B4695A">
        <w:trPr>
          <w:jc w:val="center"/>
        </w:trPr>
        <w:tc>
          <w:tcPr>
            <w:tcW w:w="7572" w:type="dxa"/>
            <w:vAlign w:val="center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 т.ч.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DF720C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Основное содержание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DF720C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E558F" w:rsidRPr="0032485E" w:rsidTr="00B4695A">
        <w:trPr>
          <w:jc w:val="center"/>
        </w:trPr>
        <w:tc>
          <w:tcPr>
            <w:tcW w:w="7572" w:type="dxa"/>
          </w:tcPr>
          <w:p w:rsidR="002E558F" w:rsidRPr="0032485E" w:rsidRDefault="002E558F" w:rsidP="00B4695A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E558F" w:rsidRPr="0032485E" w:rsidTr="00B4695A">
        <w:trPr>
          <w:jc w:val="center"/>
        </w:trPr>
        <w:tc>
          <w:tcPr>
            <w:tcW w:w="9636" w:type="dxa"/>
            <w:gridSpan w:val="2"/>
          </w:tcPr>
          <w:p w:rsidR="002E558F" w:rsidRPr="00303B1D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B1D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896EB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6"/>
        <w:gridCol w:w="1296"/>
        <w:gridCol w:w="1218"/>
      </w:tblGrid>
      <w:tr w:rsidR="002E558F" w:rsidRPr="0032485E" w:rsidTr="00B4695A">
        <w:tc>
          <w:tcPr>
            <w:tcW w:w="4518" w:type="dxa"/>
            <w:vAlign w:val="center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макс./ теор./ конс./пр.</w:t>
            </w:r>
          </w:p>
        </w:tc>
        <w:tc>
          <w:tcPr>
            <w:tcW w:w="1218" w:type="dxa"/>
            <w:vAlign w:val="center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2E558F" w:rsidRPr="0032485E" w:rsidTr="00B4695A">
        <w:tc>
          <w:tcPr>
            <w:tcW w:w="14568" w:type="dxa"/>
            <w:gridSpan w:val="4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2/2/0/0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3312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2E558F" w:rsidRDefault="002E558F" w:rsidP="00B4695A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Понятие «профессионально-прикладная физическая подготовка» (ПОС)</w:t>
            </w:r>
          </w:p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Задачи ППФП, средства ППФП.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96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1656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2E558F" w:rsidRDefault="006F227C">
      <w:r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1270"/>
        <w:gridCol w:w="26"/>
        <w:gridCol w:w="1218"/>
      </w:tblGrid>
      <w:tr w:rsidR="002E558F" w:rsidRPr="0032485E" w:rsidTr="00B4695A">
        <w:trPr>
          <w:trHeight w:val="277"/>
        </w:trPr>
        <w:tc>
          <w:tcPr>
            <w:tcW w:w="4518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859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2E558F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Совершенствование техники бега на различные дистанции. Устранение ошибок. Бег по прямой с различ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ной ско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поднимание туловища из положения лежа на спине (за 1 мин.).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2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90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2208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885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2208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Тактика нападения и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23-24 Практическое занятие №11. Тактика нападения. Игра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 упрощенным правилам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90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434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656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Выполнение контрольных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нормативов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Гимнастика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2E558F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и проведения комплексов упражнений различной функциональной направленности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комплексов упражнений утренней гимнастики, физкультминуток, физкультпауз</w:t>
            </w:r>
          </w:p>
        </w:tc>
        <w:tc>
          <w:tcPr>
            <w:tcW w:w="1270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2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380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2E558F" w:rsidRDefault="002E558F" w:rsidP="00896EB6">
      <w:pPr>
        <w:spacing w:after="0"/>
      </w:pP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1276"/>
        <w:gridCol w:w="8"/>
        <w:gridCol w:w="1236"/>
      </w:tblGrid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663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2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915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2"/>
          </w:tcPr>
          <w:p w:rsidR="002E558F" w:rsidRPr="0032485E" w:rsidRDefault="00B94A4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B94A4F" w:rsidRPr="0032485E" w:rsidRDefault="00B94A4F" w:rsidP="00B94A4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2E558F" w:rsidRPr="0032485E" w:rsidRDefault="002E558F" w:rsidP="00B4695A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Глазодвигательная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lastRenderedPageBreak/>
              <w:t>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E558F" w:rsidRDefault="002E558F" w:rsidP="00B4695A">
            <w:pPr>
              <w:widowControl/>
              <w:spacing w:after="0"/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2E558F" w:rsidRPr="004E638C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638C">
              <w:rPr>
                <w:rFonts w:ascii="Times New Roman" w:eastAsia="sans-serif" w:hAnsi="Times New Roman" w:cs="Times New Roman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2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B94A4F" w:rsidRDefault="00B94A4F">
      <w:r>
        <w:lastRenderedPageBreak/>
        <w:br w:type="page"/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2E558F" w:rsidRPr="0032485E" w:rsidTr="00B4695A">
        <w:tc>
          <w:tcPr>
            <w:tcW w:w="14568" w:type="dxa"/>
            <w:gridSpan w:val="4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Практическое занятие №26. 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663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№27.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классичес-кого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978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Default="002E558F" w:rsidP="00B4695A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№29.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. </w:t>
            </w:r>
          </w:p>
          <w:p w:rsidR="002E558F" w:rsidRPr="00693B63" w:rsidRDefault="002E558F" w:rsidP="00B4695A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150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104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2E558F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№32. Воспитание общей выносливости. Воспитание силовой выносливости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B3389B">
              <w:rPr>
                <w:rFonts w:ascii="Times New Roman" w:eastAsia="SimSun" w:hAnsi="Times New Roman" w:cs="Times New Roman"/>
                <w:sz w:val="26"/>
                <w:szCs w:val="26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2E558F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16/0/0/16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1996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6F227C" w:rsidRDefault="006F227C"/>
    <w:p w:rsidR="002E558F" w:rsidRDefault="002E558F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№34.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599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844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№37. Тактика защиты. Игра по упрощенным правилам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118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№42. Техника удара. Развитие чувства мяча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380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885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148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№47. Игра по правилам. Судейство в настольном теннисе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6F227C" w:rsidRDefault="006F227C"/>
    <w:p w:rsidR="006F227C" w:rsidRDefault="006F227C">
      <w:r>
        <w:br w:type="page"/>
      </w:r>
    </w:p>
    <w:p w:rsidR="002E558F" w:rsidRDefault="002E558F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1404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859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277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2E558F" w:rsidRPr="00477C17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2E558F" w:rsidRDefault="002E558F"/>
    <w:p w:rsidR="002E558F" w:rsidRDefault="002E558F"/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602"/>
        <w:gridCol w:w="1212"/>
        <w:gridCol w:w="1236"/>
      </w:tblGrid>
      <w:tr w:rsidR="002E558F" w:rsidRPr="0032485E" w:rsidTr="00B4695A">
        <w:trPr>
          <w:trHeight w:val="277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430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914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E558F" w:rsidRPr="0032485E" w:rsidTr="00B4695A">
        <w:trPr>
          <w:trHeight w:val="1656"/>
        </w:trPr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rPr>
          <w:trHeight w:val="1656"/>
        </w:trPr>
        <w:tc>
          <w:tcPr>
            <w:tcW w:w="4518" w:type="dxa"/>
            <w:vMerge w:val="restart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rPr>
          <w:trHeight w:val="1656"/>
        </w:trPr>
        <w:tc>
          <w:tcPr>
            <w:tcW w:w="4518" w:type="dxa"/>
            <w:vMerge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E558F" w:rsidRPr="0032485E" w:rsidTr="00B4695A">
        <w:tc>
          <w:tcPr>
            <w:tcW w:w="4518" w:type="dxa"/>
          </w:tcPr>
          <w:p w:rsidR="002E558F" w:rsidRPr="0032485E" w:rsidRDefault="002E558F" w:rsidP="00B4695A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2E558F" w:rsidRPr="0032485E" w:rsidRDefault="002E558F" w:rsidP="00B4695A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2E558F" w:rsidRPr="0032485E" w:rsidRDefault="002E558F" w:rsidP="00B4695A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F227C" w:rsidRDefault="006F227C"/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166B37" w:rsidRPr="0032485E" w:rsidRDefault="00023E10" w:rsidP="00FA13D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</w:t>
      </w:r>
      <w:r w:rsidR="00FA13D7" w:rsidRPr="00FA13D7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Лях, В. И. Физическая культура. Базовый уровень : учебник для образовательных организаций, реализующих образовательные программы среднего профессионального образования / В. И. Лях. — Москва : Просвещение, 2024. — 287, [1] c. : ил. — (Учебник СПО). — ISBN 978-5-09-114122-1. - Текст : электронный. - URL: </w:t>
      </w:r>
      <w:hyperlink r:id="rId13" w:history="1">
        <w:r w:rsidR="00FA13D7" w:rsidRPr="00FA13D7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https://znanium.ru/catalog/product/2157194</w:t>
        </w:r>
      </w:hyperlink>
      <w:r w:rsidR="00FA13D7" w:rsidRPr="00FA13D7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</w:p>
    <w:p w:rsidR="00166B37" w:rsidRPr="0032485E" w:rsidRDefault="00166B37" w:rsidP="00FA13D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Default="00FA13D7" w:rsidP="00FA13D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13D7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42F1" w:rsidRPr="00FA13D7">
        <w:rPr>
          <w:rFonts w:ascii="Times New Roman" w:hAnsi="Times New Roman" w:cs="Times New Roman"/>
          <w:sz w:val="26"/>
          <w:szCs w:val="26"/>
        </w:rPr>
        <w:t xml:space="preserve">Филиппова, Ю. С. Физическая культура : учебно-методическое пособие / Ю.С. Филиппова. — Москва : ИНФРА-М, 2023. — 197 с. — (Среднее профессиональное </w:t>
      </w:r>
      <w:r w:rsidR="00EA42F1" w:rsidRPr="00FA13D7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4" w:history="1">
        <w:r w:rsidR="00EA42F1" w:rsidRPr="00FA13D7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https://znanium.com/catalog/product/1905554</w:t>
        </w:r>
      </w:hyperlink>
      <w:r w:rsidR="00197402" w:rsidRPr="00FA13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525D" w:rsidRPr="00AD525D" w:rsidRDefault="00AD525D" w:rsidP="00FA13D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D525D"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Погадаев, Г. И. Физическая культура. 10-11 классы (базовый уровень) : учебник / Г. И. Погадаев.- 9-е изд., стереотипное - Москва : Просвещение, 2022. - 288 с. - ISBN 978-5-09-101693-2. - Текст : электронный. - URL: </w:t>
      </w:r>
      <w:hyperlink r:id="rId15" w:history="1">
        <w:r w:rsidRPr="0000256C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https://znanium.ru/catalog/product/2090610</w:t>
        </w:r>
      </w:hyperlink>
      <w:r>
        <w:rPr>
          <w:rFonts w:ascii="Times New Roman" w:hAnsi="Times New Roman" w:cs="Times New Roman"/>
          <w:color w:val="202023"/>
          <w:sz w:val="26"/>
          <w:szCs w:val="26"/>
          <w:shd w:val="clear" w:color="auto" w:fill="FFFFFF"/>
        </w:rPr>
        <w:t xml:space="preserve"> 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DB6B2F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="00DB6B2F">
        <w:rPr>
          <w:rFonts w:ascii="Times New Roman" w:hAnsi="Times New Roman" w:cs="Times New Roman"/>
          <w:sz w:val="26"/>
          <w:szCs w:val="26"/>
        </w:rPr>
        <w:t>Сферум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5F52D4" w:rsidRPr="0032485E" w:rsidRDefault="005F52D4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816"/>
      </w:tblGrid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ом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технологий (далее − ИКТ) в решении когнитивных, коммуникативных и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8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32485E" w:rsidRDefault="009B2045" w:rsidP="00C147B1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6" w:type="dxa"/>
          </w:tcPr>
          <w:p w:rsidR="009B2045" w:rsidRPr="0032485E" w:rsidRDefault="00D76D0B" w:rsidP="00C147B1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 w:rsidR="009B204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Использовать современные средства поиска, анализа и интерпретации информации и информационные технологии для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48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32485E" w:rsidRDefault="009B2045" w:rsidP="00C147B1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ОК 03.</w:t>
            </w:r>
            <w:r w:rsidR="00D76D0B"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6" w:type="dxa"/>
          </w:tcPr>
          <w:p w:rsidR="009B2045" w:rsidRPr="0032485E" w:rsidRDefault="00D76D0B" w:rsidP="00C147B1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5F52D4">
        <w:tc>
          <w:tcPr>
            <w:tcW w:w="4817" w:type="dxa"/>
          </w:tcPr>
          <w:p w:rsidR="001808C6" w:rsidRPr="0032485E" w:rsidRDefault="005619B0" w:rsidP="005F52D4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72BF9"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8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D76D0B" w:rsidRDefault="009B2045" w:rsidP="009B2045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="00D76D0B"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6" w:type="dxa"/>
          </w:tcPr>
          <w:p w:rsidR="009B2045" w:rsidRPr="0032485E" w:rsidRDefault="004E1CB4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32485E" w:rsidRDefault="009B2045" w:rsidP="00872BF9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06.</w:t>
            </w:r>
            <w:r w:rsidR="00D76D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D76D0B"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6" w:type="dxa"/>
          </w:tcPr>
          <w:p w:rsidR="009B2045" w:rsidRPr="0032485E" w:rsidRDefault="004E1CB4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32485E" w:rsidRDefault="009B2045" w:rsidP="00872BF9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07.</w:t>
            </w:r>
            <w:r w:rsidR="00D76D0B"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6" w:type="dxa"/>
          </w:tcPr>
          <w:p w:rsidR="009B2045" w:rsidRPr="0032485E" w:rsidRDefault="004E1CB4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B2045" w:rsidRPr="0032485E" w:rsidTr="005F52D4">
        <w:tc>
          <w:tcPr>
            <w:tcW w:w="4817" w:type="dxa"/>
          </w:tcPr>
          <w:p w:rsidR="009B2045" w:rsidRPr="0032485E" w:rsidRDefault="009B2045" w:rsidP="00872BF9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08.</w:t>
            </w:r>
            <w:r w:rsidR="00D76D0B"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816" w:type="dxa"/>
          </w:tcPr>
          <w:p w:rsidR="009B2045" w:rsidRPr="0032485E" w:rsidRDefault="004E1CB4" w:rsidP="004E1CB4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D76D0B" w:rsidRPr="0032485E" w:rsidTr="005F52D4">
        <w:tc>
          <w:tcPr>
            <w:tcW w:w="4817" w:type="dxa"/>
          </w:tcPr>
          <w:p w:rsidR="00D76D0B" w:rsidRDefault="00D76D0B" w:rsidP="00872BF9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6" w:type="dxa"/>
          </w:tcPr>
          <w:p w:rsidR="00D76D0B" w:rsidRPr="0032485E" w:rsidRDefault="004E1CB4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5619B0" w:rsidRPr="0032485E" w:rsidTr="005F52D4">
        <w:tc>
          <w:tcPr>
            <w:tcW w:w="4817" w:type="dxa"/>
          </w:tcPr>
          <w:p w:rsidR="005619B0" w:rsidRPr="0032485E" w:rsidRDefault="004E1CB4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br w:type="page"/>
            </w:r>
            <w:r w:rsidR="005619B0"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5619B0" w:rsidRPr="0032485E" w:rsidTr="005F52D4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9B2045" w:rsidRPr="0032485E" w:rsidRDefault="009B2045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211"/>
        <w:gridCol w:w="3209"/>
      </w:tblGrid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5F52D4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211"/>
        <w:gridCol w:w="3209"/>
      </w:tblGrid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5F52D4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5F52D4">
        <w:trPr>
          <w:trHeight w:val="422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5F52D4">
        <w:trPr>
          <w:trHeight w:val="702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доступными техническими приёмами и двигательными действиями базовых видов спорта, активное применение их в игровой и соревновательной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i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КОНТРОЛЬНЫЕ ЗАДАНИЯ ДЛЯ ОПРЕДЕЛЕНИЯ И ОЦЕНКИ УРОВНЯ ФИЗИЧЕСКОЙ ПОДГОТОВЛЕННОСТИ ОБУЧАЮЩИХСЯ</w:t>
      </w: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spacing w:before="120" w:after="0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3"/>
        <w:gridCol w:w="1563"/>
        <w:gridCol w:w="992"/>
        <w:gridCol w:w="989"/>
        <w:gridCol w:w="992"/>
        <w:gridCol w:w="993"/>
        <w:gridCol w:w="992"/>
        <w:gridCol w:w="992"/>
        <w:gridCol w:w="992"/>
      </w:tblGrid>
      <w:tr w:rsidR="00197402" w:rsidRPr="00197402" w:rsidTr="0019740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Физические способности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Контрольное упражнение (тест)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Воз-раст, лет</w:t>
            </w:r>
          </w:p>
        </w:tc>
        <w:tc>
          <w:tcPr>
            <w:tcW w:w="5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Юноши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Девушки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5,1-4,8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5,0-4,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Координационные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3х10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8,0-7,7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7,9-7,5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Скоростно-силовые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Прыжки 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длину с места,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195-210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205-220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Выносливость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6-минут-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Гибкость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Наклон вперед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положе-ния стоя,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Подтяги-вания: на высокой перекла-дине из виса, кол-во раз (юноши), на низкой перекла-</w:t>
            </w: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дине из виса лежа, кол-во (девушки)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197402" w:rsidRPr="00197402" w:rsidRDefault="00197402" w:rsidP="0019740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ОЦЕНКА УРОВНЯ ФИЗИЧЕСКОЙ ПОДГОТОВЛЕННОСТИ ЮНОШЕЙ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9"/>
        <w:gridCol w:w="1099"/>
        <w:gridCol w:w="1226"/>
        <w:gridCol w:w="1181"/>
      </w:tblGrid>
      <w:tr w:rsidR="00197402" w:rsidRPr="00197402" w:rsidTr="007A7E4F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197402" w:rsidRPr="00197402" w:rsidTr="007A7E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7A7E4F">
        <w:trPr>
          <w:trHeight w:val="4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3000 м (мин, 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14,00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7A7E4F">
        <w:trPr>
          <w:trHeight w:val="4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 с опорой о стену (количество раз каждой ноге).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7A7E4F">
        <w:trPr>
          <w:trHeight w:val="4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4.Прыжок в длину с места (см).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</w:tr>
      <w:tr w:rsidR="00197402" w:rsidRPr="00197402" w:rsidTr="007A7E4F">
        <w:trPr>
          <w:trHeight w:val="41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5.Бросок набивного мяча 2 кг из-за головы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197402" w:rsidRPr="00197402" w:rsidTr="007A7E4F">
        <w:trPr>
          <w:trHeight w:val="40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</w:tr>
      <w:tr w:rsidR="00197402" w:rsidRPr="00197402" w:rsidTr="007A7E4F">
        <w:trPr>
          <w:trHeight w:val="3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7.Сгибание и разгибание рук в упоре на брусьях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</w:tr>
      <w:tr w:rsidR="00197402" w:rsidRPr="00197402" w:rsidTr="007A7E4F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8.Координационный тест – челночный бег 3х10 м (с).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8,3</w:t>
            </w:r>
          </w:p>
        </w:tc>
      </w:tr>
      <w:tr w:rsidR="00197402" w:rsidRPr="00197402" w:rsidTr="007A7E4F">
        <w:trPr>
          <w:trHeight w:val="3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9.Поднимание ног в висе до касания перекладины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</w:tr>
      <w:tr w:rsidR="00197402" w:rsidRPr="00197402" w:rsidTr="007A7E4F">
        <w:trPr>
          <w:trHeight w:val="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ДЕВУШЕК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ОСНОВНОЙ МЕДИЦИНСКОЙ ГРУППЫ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21"/>
        <w:gridCol w:w="1076"/>
        <w:gridCol w:w="1076"/>
        <w:gridCol w:w="1490"/>
      </w:tblGrid>
      <w:tr w:rsidR="00197402" w:rsidRPr="00197402" w:rsidTr="007A7E4F">
        <w:tc>
          <w:tcPr>
            <w:tcW w:w="6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 в баллах</w:t>
            </w:r>
          </w:p>
        </w:tc>
      </w:tr>
      <w:tr w:rsidR="00197402" w:rsidRPr="00197402" w:rsidTr="007A7E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2000 м (мин, 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2.Прыжки в длину с места (см).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160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ноге, опора о стену (количество раз на каждой ноге).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4.Силовой тест – подтягивание на низкой перекладине (количество раз).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5.Координационный тест – челночный бег 3х10м (с).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9,7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6.Бросок набивного мяча 1 кг из-за головы (м).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5,0</w:t>
            </w:r>
          </w:p>
        </w:tc>
      </w:tr>
      <w:tr w:rsidR="00197402" w:rsidRPr="00197402" w:rsidTr="007A7E4F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-релаксационной гимнастики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До 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ЗАЧЕТНЫЕ ТРЕБОВАНИЯ ПО ПРОФЕССИОНАЛЬНО-ПРИКЛАДНОЙ ФИЗИЧЕСКОЙ КУЛЬТУРЕ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СТУДЕНТОВ КОЛЛЕДЖА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Легкая атлетика: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кроссовая подготовка – 2000-3000 м. – без учета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Волейбол: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игра в парах через сетку – с учетом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-подача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- 2-х сторонняя командная игра;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Баскетбол: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техника ведения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броски мяча в корзину – штрафные, 3-х очковые, боковые, из- под кольца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92A" w:rsidRDefault="00BE092A" w:rsidP="001808C6">
      <w:pPr>
        <w:spacing w:after="0"/>
      </w:pPr>
      <w:r>
        <w:separator/>
      </w:r>
    </w:p>
  </w:endnote>
  <w:endnote w:type="continuationSeparator" w:id="0">
    <w:p w:rsidR="00BE092A" w:rsidRDefault="00BE092A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5A" w:rsidRDefault="00BE092A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B4695A" w:rsidRDefault="00B4695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F2470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5A" w:rsidRDefault="00BE092A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B4695A" w:rsidRDefault="00B4695A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F2470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B4695A" w:rsidRDefault="00B4695A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92A" w:rsidRDefault="00BE092A" w:rsidP="001808C6">
      <w:pPr>
        <w:spacing w:after="0"/>
      </w:pPr>
      <w:r>
        <w:separator/>
      </w:r>
    </w:p>
  </w:footnote>
  <w:footnote w:type="continuationSeparator" w:id="0">
    <w:p w:rsidR="00BE092A" w:rsidRDefault="00BE092A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470250BD"/>
    <w:multiLevelType w:val="hybridMultilevel"/>
    <w:tmpl w:val="453EA71C"/>
    <w:lvl w:ilvl="0" w:tplc="8DC08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90455CD"/>
    <w:multiLevelType w:val="hybridMultilevel"/>
    <w:tmpl w:val="0F5C7D32"/>
    <w:lvl w:ilvl="0" w:tplc="5FD4C8D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7"/>
  </w:num>
  <w:num w:numId="3">
    <w:abstractNumId w:val="9"/>
  </w:num>
  <w:num w:numId="4">
    <w:abstractNumId w:val="15"/>
  </w:num>
  <w:num w:numId="5">
    <w:abstractNumId w:val="1"/>
  </w:num>
  <w:num w:numId="6">
    <w:abstractNumId w:val="16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420"/>
  <w:autoHyphenation/>
  <w:drawingGridHorizontalSpacing w:val="120"/>
  <w:drawingGridVerticalSpacing w:val="156"/>
  <w:displayHorizont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27DB3"/>
    <w:rsid w:val="00032E54"/>
    <w:rsid w:val="00035A73"/>
    <w:rsid w:val="00045A63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E69FA"/>
    <w:rsid w:val="000F3A4F"/>
    <w:rsid w:val="000F3F15"/>
    <w:rsid w:val="000F59AC"/>
    <w:rsid w:val="00107F32"/>
    <w:rsid w:val="001364FE"/>
    <w:rsid w:val="001368DD"/>
    <w:rsid w:val="00143BFA"/>
    <w:rsid w:val="00147DB3"/>
    <w:rsid w:val="001518A5"/>
    <w:rsid w:val="00154461"/>
    <w:rsid w:val="0015589B"/>
    <w:rsid w:val="00166B37"/>
    <w:rsid w:val="00170095"/>
    <w:rsid w:val="00170E4F"/>
    <w:rsid w:val="001743F4"/>
    <w:rsid w:val="001750B5"/>
    <w:rsid w:val="00176820"/>
    <w:rsid w:val="001808C6"/>
    <w:rsid w:val="001835F1"/>
    <w:rsid w:val="00187C33"/>
    <w:rsid w:val="001936B7"/>
    <w:rsid w:val="00196AB1"/>
    <w:rsid w:val="00197402"/>
    <w:rsid w:val="001E4BDD"/>
    <w:rsid w:val="00201333"/>
    <w:rsid w:val="00210FA7"/>
    <w:rsid w:val="00216417"/>
    <w:rsid w:val="002252CC"/>
    <w:rsid w:val="00230569"/>
    <w:rsid w:val="00230D44"/>
    <w:rsid w:val="00232276"/>
    <w:rsid w:val="002539F9"/>
    <w:rsid w:val="00253B43"/>
    <w:rsid w:val="0026631D"/>
    <w:rsid w:val="002B7F6D"/>
    <w:rsid w:val="002C2E15"/>
    <w:rsid w:val="002C2F53"/>
    <w:rsid w:val="002E558F"/>
    <w:rsid w:val="002F5B8A"/>
    <w:rsid w:val="0032485E"/>
    <w:rsid w:val="0033518C"/>
    <w:rsid w:val="00335D71"/>
    <w:rsid w:val="0033691E"/>
    <w:rsid w:val="00337E52"/>
    <w:rsid w:val="00342347"/>
    <w:rsid w:val="003437C2"/>
    <w:rsid w:val="0034562F"/>
    <w:rsid w:val="00346CEC"/>
    <w:rsid w:val="00351261"/>
    <w:rsid w:val="00362AFA"/>
    <w:rsid w:val="00377186"/>
    <w:rsid w:val="003A03A4"/>
    <w:rsid w:val="003A1C03"/>
    <w:rsid w:val="003B359C"/>
    <w:rsid w:val="003E2D88"/>
    <w:rsid w:val="003E4268"/>
    <w:rsid w:val="0040095F"/>
    <w:rsid w:val="00414627"/>
    <w:rsid w:val="004150F4"/>
    <w:rsid w:val="004225F3"/>
    <w:rsid w:val="00425D63"/>
    <w:rsid w:val="0046024A"/>
    <w:rsid w:val="004643D8"/>
    <w:rsid w:val="004710BC"/>
    <w:rsid w:val="0047355F"/>
    <w:rsid w:val="00476FDE"/>
    <w:rsid w:val="00481EE3"/>
    <w:rsid w:val="00497C24"/>
    <w:rsid w:val="004A0C6D"/>
    <w:rsid w:val="004A6E58"/>
    <w:rsid w:val="004B0504"/>
    <w:rsid w:val="004B292E"/>
    <w:rsid w:val="004B76EC"/>
    <w:rsid w:val="004C3E2E"/>
    <w:rsid w:val="004C7BA5"/>
    <w:rsid w:val="004E1CB4"/>
    <w:rsid w:val="004E7628"/>
    <w:rsid w:val="004F48F2"/>
    <w:rsid w:val="005149B1"/>
    <w:rsid w:val="00554979"/>
    <w:rsid w:val="005619B0"/>
    <w:rsid w:val="005647F2"/>
    <w:rsid w:val="00564E41"/>
    <w:rsid w:val="0056542D"/>
    <w:rsid w:val="005662D1"/>
    <w:rsid w:val="00573A09"/>
    <w:rsid w:val="005854BB"/>
    <w:rsid w:val="005857FA"/>
    <w:rsid w:val="005949DB"/>
    <w:rsid w:val="005A4526"/>
    <w:rsid w:val="005C1B16"/>
    <w:rsid w:val="005C5705"/>
    <w:rsid w:val="005C64EF"/>
    <w:rsid w:val="005E53D0"/>
    <w:rsid w:val="005F52D4"/>
    <w:rsid w:val="005F52FB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B61AD"/>
    <w:rsid w:val="006C16E7"/>
    <w:rsid w:val="006C3237"/>
    <w:rsid w:val="006E0C84"/>
    <w:rsid w:val="006E5EB7"/>
    <w:rsid w:val="006F08F0"/>
    <w:rsid w:val="006F227C"/>
    <w:rsid w:val="0070358C"/>
    <w:rsid w:val="007152D7"/>
    <w:rsid w:val="00716A77"/>
    <w:rsid w:val="007206DA"/>
    <w:rsid w:val="00746C14"/>
    <w:rsid w:val="00752A4F"/>
    <w:rsid w:val="0076115C"/>
    <w:rsid w:val="00770436"/>
    <w:rsid w:val="00774EC3"/>
    <w:rsid w:val="007834F5"/>
    <w:rsid w:val="007846BB"/>
    <w:rsid w:val="00785DD5"/>
    <w:rsid w:val="0079611C"/>
    <w:rsid w:val="007A7E4F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85874"/>
    <w:rsid w:val="00891BB9"/>
    <w:rsid w:val="00892712"/>
    <w:rsid w:val="008963CD"/>
    <w:rsid w:val="00896EB6"/>
    <w:rsid w:val="008A680A"/>
    <w:rsid w:val="008B0BB0"/>
    <w:rsid w:val="008B399E"/>
    <w:rsid w:val="008D47F7"/>
    <w:rsid w:val="008D6904"/>
    <w:rsid w:val="008E3575"/>
    <w:rsid w:val="008E6C4B"/>
    <w:rsid w:val="008F18C0"/>
    <w:rsid w:val="00907648"/>
    <w:rsid w:val="00930FDE"/>
    <w:rsid w:val="0093134E"/>
    <w:rsid w:val="009418CA"/>
    <w:rsid w:val="00952ECD"/>
    <w:rsid w:val="009609BC"/>
    <w:rsid w:val="00974CB3"/>
    <w:rsid w:val="00984BB9"/>
    <w:rsid w:val="00984C93"/>
    <w:rsid w:val="00987CE1"/>
    <w:rsid w:val="00993C44"/>
    <w:rsid w:val="0099405C"/>
    <w:rsid w:val="009966F1"/>
    <w:rsid w:val="009B08E1"/>
    <w:rsid w:val="009B2045"/>
    <w:rsid w:val="009C600F"/>
    <w:rsid w:val="009C7F92"/>
    <w:rsid w:val="009D3723"/>
    <w:rsid w:val="009D4B17"/>
    <w:rsid w:val="009D70B3"/>
    <w:rsid w:val="009E04F2"/>
    <w:rsid w:val="00A03B7B"/>
    <w:rsid w:val="00A12177"/>
    <w:rsid w:val="00A1799B"/>
    <w:rsid w:val="00A200C9"/>
    <w:rsid w:val="00A250D5"/>
    <w:rsid w:val="00A32F56"/>
    <w:rsid w:val="00A36028"/>
    <w:rsid w:val="00A37A78"/>
    <w:rsid w:val="00A6109F"/>
    <w:rsid w:val="00A71BE5"/>
    <w:rsid w:val="00A91424"/>
    <w:rsid w:val="00AA2C77"/>
    <w:rsid w:val="00AA75BA"/>
    <w:rsid w:val="00AC076B"/>
    <w:rsid w:val="00AC3FB9"/>
    <w:rsid w:val="00AC702A"/>
    <w:rsid w:val="00AD226F"/>
    <w:rsid w:val="00AD525D"/>
    <w:rsid w:val="00AF2A15"/>
    <w:rsid w:val="00B13A52"/>
    <w:rsid w:val="00B13C46"/>
    <w:rsid w:val="00B224CB"/>
    <w:rsid w:val="00B24CF4"/>
    <w:rsid w:val="00B26993"/>
    <w:rsid w:val="00B3253C"/>
    <w:rsid w:val="00B3389B"/>
    <w:rsid w:val="00B42EB3"/>
    <w:rsid w:val="00B452DC"/>
    <w:rsid w:val="00B4570C"/>
    <w:rsid w:val="00B4695A"/>
    <w:rsid w:val="00B5208C"/>
    <w:rsid w:val="00B525CA"/>
    <w:rsid w:val="00B60F2B"/>
    <w:rsid w:val="00B61C18"/>
    <w:rsid w:val="00B74876"/>
    <w:rsid w:val="00B8036C"/>
    <w:rsid w:val="00B83ED3"/>
    <w:rsid w:val="00B91FAB"/>
    <w:rsid w:val="00B94A4F"/>
    <w:rsid w:val="00BB2885"/>
    <w:rsid w:val="00BB5F20"/>
    <w:rsid w:val="00BB7C2B"/>
    <w:rsid w:val="00BC1664"/>
    <w:rsid w:val="00BC2546"/>
    <w:rsid w:val="00BD10AA"/>
    <w:rsid w:val="00BE092A"/>
    <w:rsid w:val="00BE681D"/>
    <w:rsid w:val="00C05085"/>
    <w:rsid w:val="00C147B1"/>
    <w:rsid w:val="00C1593D"/>
    <w:rsid w:val="00C33D37"/>
    <w:rsid w:val="00C375DA"/>
    <w:rsid w:val="00C56C7E"/>
    <w:rsid w:val="00C7335B"/>
    <w:rsid w:val="00C75B8D"/>
    <w:rsid w:val="00C776A4"/>
    <w:rsid w:val="00C972FC"/>
    <w:rsid w:val="00C9786E"/>
    <w:rsid w:val="00CA078A"/>
    <w:rsid w:val="00CA07AB"/>
    <w:rsid w:val="00CA2C6C"/>
    <w:rsid w:val="00CC0600"/>
    <w:rsid w:val="00CC78AC"/>
    <w:rsid w:val="00CD5C4A"/>
    <w:rsid w:val="00CF0DE3"/>
    <w:rsid w:val="00CF1642"/>
    <w:rsid w:val="00CF7953"/>
    <w:rsid w:val="00D07232"/>
    <w:rsid w:val="00D10245"/>
    <w:rsid w:val="00D11E83"/>
    <w:rsid w:val="00D16830"/>
    <w:rsid w:val="00D21BDD"/>
    <w:rsid w:val="00D339AD"/>
    <w:rsid w:val="00D37AAE"/>
    <w:rsid w:val="00D65F07"/>
    <w:rsid w:val="00D76D0B"/>
    <w:rsid w:val="00D92BB7"/>
    <w:rsid w:val="00D94F86"/>
    <w:rsid w:val="00D96227"/>
    <w:rsid w:val="00D96F6D"/>
    <w:rsid w:val="00DA12F2"/>
    <w:rsid w:val="00DA68BA"/>
    <w:rsid w:val="00DB6B2F"/>
    <w:rsid w:val="00DC76D2"/>
    <w:rsid w:val="00DC7E40"/>
    <w:rsid w:val="00DD30ED"/>
    <w:rsid w:val="00DD3A8F"/>
    <w:rsid w:val="00DF2470"/>
    <w:rsid w:val="00E20330"/>
    <w:rsid w:val="00E438BD"/>
    <w:rsid w:val="00E54094"/>
    <w:rsid w:val="00E554ED"/>
    <w:rsid w:val="00E64C21"/>
    <w:rsid w:val="00E656BE"/>
    <w:rsid w:val="00E801EA"/>
    <w:rsid w:val="00E954EA"/>
    <w:rsid w:val="00EA20FB"/>
    <w:rsid w:val="00EA42F1"/>
    <w:rsid w:val="00EC24C6"/>
    <w:rsid w:val="00ED363D"/>
    <w:rsid w:val="00EF06F1"/>
    <w:rsid w:val="00EF2933"/>
    <w:rsid w:val="00F05146"/>
    <w:rsid w:val="00F1115D"/>
    <w:rsid w:val="00F26B29"/>
    <w:rsid w:val="00F3513C"/>
    <w:rsid w:val="00F4404E"/>
    <w:rsid w:val="00F465C5"/>
    <w:rsid w:val="00F5180D"/>
    <w:rsid w:val="00F51B21"/>
    <w:rsid w:val="00F51D87"/>
    <w:rsid w:val="00F72E1E"/>
    <w:rsid w:val="00F8455C"/>
    <w:rsid w:val="00F91177"/>
    <w:rsid w:val="00F936BB"/>
    <w:rsid w:val="00FA13D7"/>
    <w:rsid w:val="00FB350B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AB6D83-53B8-4B4B-8541-7DC18442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ru/catalog/product/215719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ru/catalog/product/2090610" TargetMode="External"/><Relationship Id="rId10" Type="http://schemas.openxmlformats.org/officeDocument/2006/relationships/hyperlink" Target="https://base.garant.ru/404864703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znanium.com/catalog/product/190555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CEFC02-0D66-4FD4-8459-CE78056E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35</Pages>
  <Words>8292</Words>
  <Characters>47267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User</cp:lastModifiedBy>
  <cp:revision>156</cp:revision>
  <dcterms:created xsi:type="dcterms:W3CDTF">2020-05-15T08:08:00Z</dcterms:created>
  <dcterms:modified xsi:type="dcterms:W3CDTF">2024-11-29T10:07:00Z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